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ED" w:rsidRDefault="009203ED" w:rsidP="009203ED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203ED" w:rsidRPr="009203ED" w:rsidRDefault="009203ED" w:rsidP="009203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9203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Pr="009203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рактические рекомендации</w:t>
      </w:r>
      <w:r w:rsidRPr="009203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для родителей</w:t>
      </w:r>
      <w:r w:rsidRPr="009203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9203ED" w:rsidRPr="009203ED" w:rsidRDefault="009203ED" w:rsidP="009203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9203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Зачем ребёнку читать книги</w:t>
      </w:r>
      <w:r w:rsidRPr="009203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?»</w:t>
      </w:r>
    </w:p>
    <w:bookmarkEnd w:id="0"/>
    <w:p w:rsidR="009203ED" w:rsidRDefault="00DC2108" w:rsidP="009203ED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73D2A6" wp14:editId="2D64FF5A">
            <wp:simplePos x="0" y="0"/>
            <wp:positionH relativeFrom="column">
              <wp:posOffset>259567</wp:posOffset>
            </wp:positionH>
            <wp:positionV relativeFrom="paragraph">
              <wp:posOffset>51419</wp:posOffset>
            </wp:positionV>
            <wp:extent cx="5199321" cy="3639903"/>
            <wp:effectExtent l="0" t="0" r="1905" b="0"/>
            <wp:wrapNone/>
            <wp:docPr id="4" name="Рисунок 4" descr="https://avatars.mds.yandex.net/i?id=79b51a1817da2bc7cdd276853d1091d3edefa492-915105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79b51a1817da2bc7cdd276853d1091d3edefa492-915105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774" cy="36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108" w:rsidRDefault="00DC2108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108" w:rsidRDefault="00DC2108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108" w:rsidRDefault="00DC2108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108" w:rsidRDefault="00DC2108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108" w:rsidRDefault="00DC2108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108" w:rsidRDefault="00DC2108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108" w:rsidRDefault="00DC2108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03ED" w:rsidRDefault="009203ED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108" w:rsidRDefault="00DC2108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108" w:rsidRDefault="00DC2108" w:rsidP="009203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 — фундаментальный элемент развития ребёнка. Вот </w:t>
      </w:r>
      <w:r w:rsidRPr="0092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ключевые причины</w:t>
      </w: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это важно, и </w:t>
      </w:r>
      <w:r w:rsidRPr="0092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практические рекомендации</w:t>
      </w: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родителей.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108" w:rsidRDefault="009203ED" w:rsidP="00DC21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 и словарного запаса</w:t>
      </w:r>
    </w:p>
    <w:p w:rsidR="009203ED" w:rsidRPr="009203ED" w:rsidRDefault="009203ED" w:rsidP="00DC21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осваивает новые слова, речевые обороты и интонации. Это помогает чётче выражать мысли, строить сложные предложения, улучшает произношение.</w:t>
      </w:r>
    </w:p>
    <w:p w:rsidR="00DC2108" w:rsidRDefault="009203ED" w:rsidP="00DC21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Стимуляция воображения и креативности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мультфильмов, книги требуют «дорисовывать» образы в уме. Ребёнок учится представлять героев, места и события, развивает образное мышление.</w:t>
      </w:r>
    </w:p>
    <w:p w:rsidR="00DC2108" w:rsidRDefault="009203ED" w:rsidP="00DC21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эмоционального интеллекта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сопереживание персонажам дети учатся распознавать эмоции, понимать мотивы поступков, развивают </w:t>
      </w:r>
      <w:proofErr w:type="spellStart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навыки общения.</w:t>
      </w:r>
    </w:p>
    <w:p w:rsidR="00DC2108" w:rsidRDefault="009203ED" w:rsidP="00DC21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кругозора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знакомят с разными культурами, историческими эпохами, природными явлениями, научными открытиями. Это стимулирует любознательность и познавательный интерес.</w:t>
      </w:r>
    </w:p>
    <w:p w:rsidR="00DC2108" w:rsidRDefault="009203ED" w:rsidP="00DC21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концентрации и внимания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требует сосредоточенности. Постепенно ребёнок учится удерживать внимание на задаче, что полезно для учёбы и повседневной жизни.</w:t>
      </w:r>
    </w:p>
    <w:p w:rsidR="00DC2108" w:rsidRDefault="009203ED" w:rsidP="00DC21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Нравственное воспитание</w:t>
      </w:r>
    </w:p>
    <w:p w:rsid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 герои демонстрируют модели поведения. Дети учатся различать добро и зло, усваивают моральные нормы и принципы.</w:t>
      </w:r>
    </w:p>
    <w:p w:rsidR="00DC2108" w:rsidRPr="009203ED" w:rsidRDefault="00DC2108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108" w:rsidRDefault="009203ED" w:rsidP="00DC21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Укрепление связи с родителями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чтение создаёт атмосферу доверия и близости. Обсуждение сюжета помогает лучше понимать друг друга.</w:t>
      </w:r>
    </w:p>
    <w:p w:rsidR="00DC2108" w:rsidRDefault="009203ED" w:rsidP="00DC21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школе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которым регулярно читают, быстрее осваивают грамоту, лучше запоминают информацию, успешнее справляются с учебными заданиями.</w:t>
      </w:r>
    </w:p>
    <w:p w:rsidR="00DC2108" w:rsidRDefault="00DC2108" w:rsidP="00DC210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3ED" w:rsidRDefault="009203ED" w:rsidP="00DC210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</w:t>
      </w:r>
    </w:p>
    <w:p w:rsidR="00DC2108" w:rsidRPr="009203ED" w:rsidRDefault="00DC2108" w:rsidP="00DC210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108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Начинайте рано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Читайте даже младенцам (с 3–6 месяцев): короткие стишки, </w:t>
      </w:r>
      <w:proofErr w:type="spellStart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колыбельные. Для малышей до года подойдут книжки из плотного картона с крупными реалистичными картинками.</w:t>
      </w:r>
    </w:p>
    <w:p w:rsidR="00DC2108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регулярность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чтение ритуалом: например, 15–20 минут перед сном. Даже 10 минут ежедневно полезнее, чем час раз в неделю.</w:t>
      </w:r>
    </w:p>
    <w:p w:rsidR="009203ED" w:rsidRPr="009203ED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Учитывайте возраст и интересы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2–4 года: яркие книжки-картинки, стихи (К. Чуковский, А. </w:t>
      </w:r>
      <w:proofErr w:type="spellStart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4–6 лет: сказки (Пушкин, братья Гримм), истории про знакомых героев (Чебурашка, Незнайка).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7–10 лет: приключения («Гарри Поттер», «Хроники </w:t>
      </w:r>
      <w:proofErr w:type="spellStart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Нарнии</w:t>
      </w:r>
      <w:proofErr w:type="spellEnd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комиксы.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Подростки: книги с глубокими конфликтами, отражающими их переживания.</w:t>
      </w:r>
    </w:p>
    <w:p w:rsidR="00DC2108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Создавайте комфортную обстановку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Тихое место, мягкий свет, удобное положение. Пусть ребёнок держит книгу, переворачивает страницы, указывает на картинки.</w:t>
      </w:r>
    </w:p>
    <w:p w:rsidR="009203ED" w:rsidRPr="009203ED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Вовлекайте в процесс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Задавайте вопросы: </w:t>
      </w:r>
      <w:r w:rsidRPr="009203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ты думаешь, что будет дальше?»</w:t>
      </w: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203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«Почему герой так поступил?»</w:t>
      </w: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Предлагайте придумать альтернативное окончание.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Разыгрывайте сцены по ролям.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«книжный дневник» с рисунками и отзывами.</w:t>
      </w:r>
    </w:p>
    <w:p w:rsidR="00DC2108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примером</w:t>
      </w:r>
    </w:p>
    <w:p w:rsidR="009203ED" w:rsidRPr="009203ED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ребёнок видит, что вы сами читаете с удовольствием. Держите книги на виду, обсуждайте </w:t>
      </w:r>
      <w:proofErr w:type="gramStart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108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Уважайте выбор ребёнка</w:t>
      </w:r>
    </w:p>
    <w:p w:rsidR="009203ED" w:rsidRP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ему интересны динозавры или космос — подберите литературу на эту тему. Не настаивайте на «обязательной» классике, если она не вызывает интереса.</w:t>
      </w:r>
    </w:p>
    <w:p w:rsidR="009203ED" w:rsidRPr="009203ED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разные форматы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Аудиокниги (в дороге или перед сном).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книги с подсветкой (для старших детей).</w:t>
      </w:r>
    </w:p>
    <w:p w:rsidR="009203ED" w:rsidRPr="009203ED" w:rsidRDefault="009203ED" w:rsidP="00DC210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Театрализованное чтение (меняйте голоса для персонажей).</w:t>
      </w:r>
    </w:p>
    <w:p w:rsidR="00DC2108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превращайте в обязанность</w:t>
      </w:r>
    </w:p>
    <w:p w:rsidR="009203ED" w:rsidRDefault="009203ED" w:rsidP="00DC21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устал или не хочет 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 — отложите книгу. Главное - </w:t>
      </w:r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процесс ассоциировался с удовольствием, а не с принуждением.</w:t>
      </w:r>
      <w:r w:rsidRPr="00920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108" w:rsidRPr="009203ED" w:rsidRDefault="00DC2108" w:rsidP="00DC2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ED" w:rsidRPr="009203ED" w:rsidRDefault="009203ED" w:rsidP="00DC21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2C6E723" wp14:editId="239DD746">
            <wp:simplePos x="0" y="0"/>
            <wp:positionH relativeFrom="column">
              <wp:posOffset>1843405</wp:posOffset>
            </wp:positionH>
            <wp:positionV relativeFrom="paragraph">
              <wp:posOffset>-50800</wp:posOffset>
            </wp:positionV>
            <wp:extent cx="3860800" cy="2019935"/>
            <wp:effectExtent l="0" t="0" r="6350" b="0"/>
            <wp:wrapTight wrapText="bothSides">
              <wp:wrapPolygon edited="0">
                <wp:start x="0" y="0"/>
                <wp:lineTo x="0" y="21390"/>
                <wp:lineTo x="21529" y="21390"/>
                <wp:lineTo x="21529" y="0"/>
                <wp:lineTo x="0" y="0"/>
              </wp:wrapPolygon>
            </wp:wrapTight>
            <wp:docPr id="3" name="Рисунок 3" descr="https://avatars.mds.yandex.net/i?id=7b79384d09e80935b9abcda53f31c65644c7011b-103283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7b79384d09e80935b9abcda53f31c65644c7011b-103283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Посещайте библиотеки и книжные магазины</w:t>
      </w:r>
      <w:proofErr w:type="gramStart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озвольте ребёнку самостоятельно выбирать книги. Это развивает ответственность и интерес к чтению.</w:t>
      </w:r>
    </w:p>
    <w:p w:rsidR="009203ED" w:rsidRPr="009203ED" w:rsidRDefault="009203ED" w:rsidP="00DC2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203ED" w:rsidRPr="00DC2108" w:rsidRDefault="00DC2108" w:rsidP="00DC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</w:t>
      </w:r>
      <w:r w:rsidR="009203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203ED" w:rsidRPr="009203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</w:t>
      </w:r>
      <w:r w:rsidR="009203ED" w:rsidRPr="009203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омните: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9203ED" w:rsidRPr="00DC21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человек не читает книг, его система ценностей формируется исключительно окружением.</w:t>
      </w:r>
      <w:r w:rsidRPr="00DC21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203ED" w:rsidRPr="00DC21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него просто нет других источников информации и вдохновения.</w:t>
      </w:r>
      <w:r w:rsidRPr="00DC21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203ED" w:rsidRPr="00DC21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такой ситуации он либо копирует окружающих, либо постепенно меняется под влиянием среды. </w:t>
      </w:r>
    </w:p>
    <w:p w:rsidR="00DC2108" w:rsidRDefault="009203ED" w:rsidP="00DC2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1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То, что популярно вокруг, становится его ориентиром. Но, следуя за толпой, он никогда не найдет себя и не узнает, кто он на самом деле.</w:t>
      </w:r>
    </w:p>
    <w:p w:rsidR="009203ED" w:rsidRDefault="00DC2108" w:rsidP="00DC2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108" w:rsidRPr="009203ED" w:rsidRDefault="00DC2108" w:rsidP="00DC21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Н. Худякова</w:t>
      </w:r>
    </w:p>
    <w:p w:rsidR="000D07CB" w:rsidRPr="009203ED" w:rsidRDefault="000D07CB" w:rsidP="00DC21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07CB" w:rsidRPr="009203ED" w:rsidSect="00DC2108">
      <w:pgSz w:w="11906" w:h="16838"/>
      <w:pgMar w:top="1134" w:right="850" w:bottom="568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0A51"/>
    <w:multiLevelType w:val="multilevel"/>
    <w:tmpl w:val="1010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84BD8"/>
    <w:multiLevelType w:val="multilevel"/>
    <w:tmpl w:val="E4E4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D57B2"/>
    <w:multiLevelType w:val="hybridMultilevel"/>
    <w:tmpl w:val="3828D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10"/>
    <w:rsid w:val="000D07CB"/>
    <w:rsid w:val="00586A10"/>
    <w:rsid w:val="009203ED"/>
    <w:rsid w:val="00970C4A"/>
    <w:rsid w:val="00D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ED"/>
  </w:style>
  <w:style w:type="paragraph" w:styleId="2">
    <w:name w:val="heading 2"/>
    <w:basedOn w:val="a"/>
    <w:link w:val="20"/>
    <w:uiPriority w:val="9"/>
    <w:qFormat/>
    <w:rsid w:val="00920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3ED"/>
    <w:rPr>
      <w:b/>
      <w:bCs/>
    </w:rPr>
  </w:style>
  <w:style w:type="character" w:styleId="a5">
    <w:name w:val="Emphasis"/>
    <w:basedOn w:val="a0"/>
    <w:uiPriority w:val="20"/>
    <w:qFormat/>
    <w:rsid w:val="009203E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3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0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ED"/>
  </w:style>
  <w:style w:type="paragraph" w:styleId="2">
    <w:name w:val="heading 2"/>
    <w:basedOn w:val="a"/>
    <w:link w:val="20"/>
    <w:uiPriority w:val="9"/>
    <w:qFormat/>
    <w:rsid w:val="00920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3ED"/>
    <w:rPr>
      <w:b/>
      <w:bCs/>
    </w:rPr>
  </w:style>
  <w:style w:type="character" w:styleId="a5">
    <w:name w:val="Emphasis"/>
    <w:basedOn w:val="a0"/>
    <w:uiPriority w:val="20"/>
    <w:qFormat/>
    <w:rsid w:val="009203E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3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744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285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992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2025-11-06T08:47:00Z</dcterms:created>
  <dcterms:modified xsi:type="dcterms:W3CDTF">2025-11-06T09:08:00Z</dcterms:modified>
</cp:coreProperties>
</file>