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CE" w:rsidRDefault="008A7EEB" w:rsidP="00A74658">
      <w:pPr>
        <w:pStyle w:val="a3"/>
        <w:shd w:val="clear" w:color="auto" w:fill="FFFFFF"/>
        <w:spacing w:before="30" w:beforeAutospacing="0" w:after="30" w:afterAutospacing="0"/>
        <w:jc w:val="right"/>
      </w:pPr>
      <w:r>
        <w:t xml:space="preserve"> </w:t>
      </w:r>
      <w:bookmarkStart w:id="0" w:name="_GoBack"/>
      <w:bookmarkEnd w:id="0"/>
    </w:p>
    <w:p w:rsidR="00A74658" w:rsidRPr="004A776F" w:rsidRDefault="00A74658" w:rsidP="00A74658">
      <w:pPr>
        <w:pStyle w:val="a3"/>
        <w:shd w:val="clear" w:color="auto" w:fill="FFFFFF"/>
        <w:spacing w:before="30" w:beforeAutospacing="0" w:after="30" w:afterAutospacing="0"/>
        <w:jc w:val="right"/>
      </w:pPr>
    </w:p>
    <w:p w:rsidR="00C512BB" w:rsidRPr="004A776F" w:rsidRDefault="00BC5ED1" w:rsidP="004A776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12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Уважаемый респондент! Приглашаем Вас принять участие в анонимном </w:t>
      </w:r>
      <w:r w:rsidR="000613CD" w:rsidRPr="00C512BB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512BB">
        <w:rPr>
          <w:rFonts w:ascii="Times New Roman" w:hAnsi="Times New Roman" w:cs="Times New Roman"/>
          <w:b/>
          <w:sz w:val="24"/>
          <w:szCs w:val="24"/>
          <w:lang w:eastAsia="ru-RU"/>
        </w:rPr>
        <w:t>нкетировании, по вопросам коррупционных проявлений в </w:t>
      </w:r>
      <w:r w:rsidR="00EA0F12" w:rsidRPr="00C512B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Егорлыкском районе</w:t>
      </w:r>
      <w:r w:rsidRPr="00C512BB">
        <w:rPr>
          <w:rFonts w:ascii="Times New Roman" w:hAnsi="Times New Roman" w:cs="Times New Roman"/>
          <w:b/>
          <w:sz w:val="24"/>
          <w:szCs w:val="24"/>
          <w:lang w:eastAsia="ru-RU"/>
        </w:rPr>
        <w:t>. Если ни один из вариантов Вас не устраивает, напишите своё мнение в свободной строке. </w:t>
      </w:r>
    </w:p>
    <w:p w:rsidR="005F098B" w:rsidRPr="005F098B" w:rsidRDefault="00BC5ED1" w:rsidP="004A776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12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Анкета носит анонимный характер, свою фамилию и адрес указывать не надо</w:t>
      </w:r>
      <w:r w:rsidRPr="00C512BB">
        <w:rPr>
          <w:rFonts w:ascii="Times New Roman" w:hAnsi="Times New Roman" w:cs="Times New Roman"/>
          <w:b/>
          <w:sz w:val="24"/>
          <w:szCs w:val="24"/>
          <w:lang w:eastAsia="ru-RU"/>
        </w:rPr>
        <w:t>. Заранее благодарим за участие!</w:t>
      </w:r>
    </w:p>
    <w:p w:rsidR="004A776F" w:rsidRDefault="00B73640" w:rsidP="003D68C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</w:p>
    <w:p w:rsidR="00BC5ED1" w:rsidRPr="005F098B" w:rsidRDefault="00BC5ED1" w:rsidP="003D68C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vanish/>
          <w:sz w:val="24"/>
          <w:szCs w:val="24"/>
          <w:lang w:eastAsia="ru-RU"/>
        </w:rPr>
        <w:t>Начало формы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ЧТО ВЫ ПОНИМАЕТЕ ПОД КОРРУПЦИЕЙ?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0" type="#_x0000_t75" style="width:20.15pt;height:17.85pt" o:ole="">
            <v:imagedata r:id="rId6" o:title=""/>
          </v:shape>
          <w:control r:id="rId7" w:name="DefaultOcxName" w:shapeid="_x0000_i120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C04A0"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Дарение 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подарков должностным лицам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03" type="#_x0000_t75" style="width:20.15pt;height:17.85pt" o:ole="">
            <v:imagedata r:id="rId6" o:title=""/>
          </v:shape>
          <w:control r:id="rId8" w:name="DefaultOcxName1" w:shapeid="_x0000_i120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Вымогательство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06" type="#_x0000_t75" style="width:20.15pt;height:17.85pt" o:ole="">
            <v:imagedata r:id="rId6" o:title=""/>
          </v:shape>
          <w:control r:id="rId9" w:name="DefaultOcxName2" w:shapeid="_x0000_i120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Взяточничество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09" type="#_x0000_t75" style="width:20.15pt;height:17.85pt" o:ole="">
            <v:imagedata r:id="rId6" o:title=""/>
          </v:shape>
          <w:control r:id="rId10" w:name="DefaultOcxName3" w:shapeid="_x0000_i120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Злоупотребление служебным положением</w:t>
      </w:r>
    </w:p>
    <w:p w:rsid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12" type="#_x0000_t75" style="width:20.15pt;height:17.85pt" o:ole="">
            <v:imagedata r:id="rId6" o:title=""/>
          </v:shape>
          <w:control r:id="rId11" w:name="DefaultOcxName4" w:shapeid="_x0000_i1212"/>
        </w:object>
      </w:r>
      <w:r w:rsidR="005F098B" w:rsidRPr="005F098B">
        <w:rPr>
          <w:rFonts w:ascii="Times New Roman" w:hAnsi="Times New Roman" w:cs="Times New Roman"/>
          <w:sz w:val="24"/>
          <w:szCs w:val="24"/>
          <w:lang w:eastAsia="ru-RU"/>
        </w:rPr>
        <w:t> Другое (напишите)</w:t>
      </w:r>
    </w:p>
    <w:p w:rsidR="005F098B" w:rsidRPr="005F098B" w:rsidRDefault="005F098B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ПО ВАШЕМУ МНЕНИЮ, КАКОВЫ ГЛАВНЫЕ ПРИЧИНЫ КОРРУПЦИИ?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15" type="#_x0000_t75" style="width:20.15pt;height:17.85pt" o:ole="">
            <v:imagedata r:id="rId6" o:title=""/>
          </v:shape>
          <w:control r:id="rId12" w:name="DefaultOcxName5" w:shapeid="_x0000_i121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Низкие заработные платы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18" type="#_x0000_t75" style="width:20.15pt;height:17.85pt" o:ole="">
            <v:imagedata r:id="rId6" o:title=""/>
          </v:shape>
          <w:control r:id="rId13" w:name="DefaultOcxName6" w:shapeid="_x0000_i121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Возможность принятия единоличного решения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21" type="#_x0000_t75" style="width:20.15pt;height:17.85pt" o:ole="">
            <v:imagedata r:id="rId6" o:title=""/>
          </v:shape>
          <w:control r:id="rId14" w:name="DefaultOcxName7" w:shapeid="_x0000_i122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Низкий уровень культуры у населения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24" type="#_x0000_t75" style="width:20.15pt;height:17.85pt" o:ole="">
            <v:imagedata r:id="rId6" o:title=""/>
          </v:shape>
          <w:control r:id="rId15" w:name="DefaultOcxName8" w:shapeid="_x0000_i122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Национальные традиции, менталитет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27" type="#_x0000_t75" style="width:20.15pt;height:17.85pt" o:ole="">
            <v:imagedata r:id="rId6" o:title=""/>
          </v:shape>
          <w:control r:id="rId16" w:name="DefaultOcxName9" w:shapeid="_x0000_i122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Неразвитая экономика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30" type="#_x0000_t75" style="width:20.15pt;height:17.85pt" o:ole="">
            <v:imagedata r:id="rId6" o:title=""/>
          </v:shape>
          <w:control r:id="rId17" w:name="DefaultOcxName10" w:shapeid="_x0000_i123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Неразвитость гражданского общества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33" type="#_x0000_t75" style="width:20.15pt;height:17.85pt" o:ole="">
            <v:imagedata r:id="rId6" o:title=""/>
          </v:shape>
          <w:control r:id="rId18" w:name="DefaultOcxName11" w:shapeid="_x0000_i123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Несовершенство судебной системы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36" type="#_x0000_t75" style="width:20.15pt;height:17.85pt" o:ole="">
            <v:imagedata r:id="rId6" o:title=""/>
          </v:shape>
          <w:control r:id="rId19" w:name="DefaultOcxName12" w:shapeid="_x0000_i123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Неадекватность наказания за факты коррупции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39" type="#_x0000_t75" style="width:20.15pt;height:17.85pt" o:ole="">
            <v:imagedata r:id="rId6" o:title=""/>
          </v:shape>
          <w:control r:id="rId20" w:name="DefaultOcxName13" w:shapeid="_x0000_i123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Отсутствие общественного контроля</w:t>
      </w:r>
    </w:p>
    <w:p w:rsid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42" type="#_x0000_t75" style="width:20.15pt;height:17.85pt" o:ole="">
            <v:imagedata r:id="rId6" o:title=""/>
          </v:shape>
          <w:control r:id="rId21" w:name="DefaultOcxName14" w:shapeid="_x0000_i124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Другое (напишите)</w:t>
      </w:r>
    </w:p>
    <w:p w:rsidR="005F098B" w:rsidRPr="005F098B" w:rsidRDefault="005F098B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ПО ВАШЕМУ МНЕНИЮ, ГДЕ УРОВЕНЬ КОРРУПЦИИ ВЫШЕ?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45" type="#_x0000_t75" style="width:20.15pt;height:17.85pt" o:ole="">
            <v:imagedata r:id="rId6" o:title=""/>
          </v:shape>
          <w:control r:id="rId22" w:name="DefaultOcxName15" w:shapeid="_x0000_i124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 городах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48" type="#_x0000_t75" style="width:20.15pt;height:17.85pt" o:ole="">
            <v:imagedata r:id="rId6" o:title=""/>
          </v:shape>
          <w:control r:id="rId23" w:name="DefaultOcxName16" w:shapeid="_x0000_i124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 сельской местности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51" type="#_x0000_t75" style="width:20.15pt;height:17.85pt" o:ole="">
            <v:imagedata r:id="rId6" o:title=""/>
          </v:shape>
          <w:control r:id="rId24" w:name="DefaultOcxName17" w:shapeid="_x0000_i125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Одинаково везде</w:t>
      </w:r>
    </w:p>
    <w:p w:rsidR="003D68C0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54" type="#_x0000_t75" style="width:20.15pt;height:17.85pt" o:ole="">
            <v:imagedata r:id="rId6" o:title=""/>
          </v:shape>
          <w:control r:id="rId25" w:name="DefaultOcxName18" w:shapeid="_x0000_i1254"/>
        </w:object>
      </w:r>
      <w:r w:rsidR="005F098B" w:rsidRPr="005F098B">
        <w:rPr>
          <w:rFonts w:ascii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4.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 ВЫ СЧИТАЕТЕ, СУЩЕСТВУЮТ ЛИ В </w:t>
      </w:r>
      <w:r w:rsidR="00325376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ЕГОРЛЫКСКОМ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РАЙОНЕ ФАКТЫ КОРРУПЦИИ, ВЗЯТОЧНИЧЕСТВА?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57" type="#_x0000_t75" style="width:20.15pt;height:17.85pt" o:ole="">
            <v:imagedata r:id="rId6" o:title=""/>
          </v:shape>
          <w:control r:id="rId26" w:name="DefaultOcxName19" w:shapeid="_x0000_i125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Очень часто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60" type="#_x0000_t75" style="width:20.15pt;height:17.85pt" o:ole="">
            <v:imagedata r:id="rId6" o:title=""/>
          </v:shape>
          <w:control r:id="rId27" w:name="DefaultOcxName20" w:shapeid="_x0000_i126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Иногда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63" type="#_x0000_t75" style="width:20.15pt;height:17.85pt" o:ole="">
            <v:imagedata r:id="rId6" o:title=""/>
          </v:shape>
          <w:control r:id="rId28" w:name="DefaultOcxName21" w:shapeid="_x0000_i126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Единичные случаи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66" type="#_x0000_t75" style="width:20.15pt;height:17.85pt" o:ole="">
            <v:imagedata r:id="rId6" o:title=""/>
          </v:shape>
          <w:control r:id="rId29" w:name="DefaultOcxName22" w:shapeid="_x0000_i126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Коррупции нет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5.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 БЫ ВЫ ОЦЕНИЛИ УРОВЕНЬ КОРРУПЦИИ В </w:t>
      </w:r>
      <w:r w:rsidR="001F05E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ЕГОРЛЫКСКОМ РАЙОНЕ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69" type="#_x0000_t75" style="width:20.15pt;height:17.85pt" o:ole="">
            <v:imagedata r:id="rId6" o:title=""/>
          </v:shape>
          <w:control r:id="rId30" w:name="DefaultOcxName23" w:shapeid="_x0000_i126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Высокий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lastRenderedPageBreak/>
        <w:object w:dxaOrig="225" w:dyaOrig="225">
          <v:shape id="_x0000_i1272" type="#_x0000_t75" style="width:20.15pt;height:17.85pt" o:ole="">
            <v:imagedata r:id="rId6" o:title=""/>
          </v:shape>
          <w:control r:id="rId31" w:name="DefaultOcxName24" w:shapeid="_x0000_i127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Средний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75" type="#_x0000_t75" style="width:20.15pt;height:17.85pt" o:ole="">
            <v:imagedata r:id="rId6" o:title=""/>
          </v:shape>
          <w:control r:id="rId32" w:name="DefaultOcxName25" w:shapeid="_x0000_i127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Низкий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78" type="#_x0000_t75" style="width:20.15pt;height:17.85pt" o:ole="">
            <v:imagedata r:id="rId6" o:title=""/>
          </v:shape>
          <w:control r:id="rId33" w:name="DefaultOcxName26" w:shapeid="_x0000_i127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Коррупции нет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КАК ВЫ ОТНОСИТЕСЬ К ТОМУ, ЧТО ДЛЯ РЕШЕНИЯ СВОИХ ПРОБЛЕМ ГРАЖДАНАМ ПРИХОДИТСЯ ДАВАТЬ ВЗЯТКИ?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81" type="#_x0000_t75" style="width:20.15pt;height:17.85pt" o:ole="">
            <v:imagedata r:id="rId6" o:title=""/>
          </v:shape>
          <w:control r:id="rId34" w:name="DefaultOcxName32" w:shapeid="_x0000_i128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Если вопрос решён положительно, то я считаю себя обязанным «отблагодарить»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84" type="#_x0000_t75" style="width:20.15pt;height:17.85pt" o:ole="">
            <v:imagedata r:id="rId6" o:title=""/>
          </v:shape>
          <w:control r:id="rId35" w:name="DefaultOcxName33" w:shapeid="_x0000_i128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Материальное вознаграждение допустимо, но в разумных пределах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87" type="#_x0000_t75" style="width:20.15pt;height:17.85pt" o:ole="">
            <v:imagedata r:id="rId6" o:title=""/>
          </v:shape>
          <w:control r:id="rId36" w:name="DefaultOcxName34" w:shapeid="_x0000_i128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Приходится это делать в силу сложившихся традиций, иначе ничего не добьёшься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90" type="#_x0000_t75" style="width:20.15pt;height:17.85pt" o:ole="">
            <v:imagedata r:id="rId6" o:title=""/>
          </v:shape>
          <w:control r:id="rId37" w:name="DefaultOcxName35" w:shapeid="_x0000_i1290"/>
        </w:object>
      </w:r>
      <w:r w:rsidR="00103A26">
        <w:rPr>
          <w:rFonts w:ascii="Times New Roman" w:hAnsi="Times New Roman" w:cs="Times New Roman"/>
          <w:sz w:val="24"/>
          <w:szCs w:val="24"/>
          <w:lang w:eastAsia="ru-RU"/>
        </w:rPr>
        <w:t xml:space="preserve"> Это не допустимо, 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ни в каком случае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93" type="#_x0000_t75" style="width:20.15pt;height:17.85pt" o:ole="">
            <v:imagedata r:id="rId6" o:title=""/>
          </v:shape>
          <w:control r:id="rId38" w:name="DefaultOcxName36" w:shapeid="_x0000_i129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Безразлично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96" type="#_x0000_t75" style="width:20.15pt;height:17.85pt" o:ole="">
            <v:imagedata r:id="rId6" o:title=""/>
          </v:shape>
          <w:control r:id="rId39" w:name="DefaultOcxName37" w:shapeid="_x0000_i129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Другое (напишите)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ЛИЧНО ВЫ ГОТОВЫ МАТЕРИАЛЬНО «БЛАГОДАРИТЬ» РАБОТНИКА ЗА ОКАЗАННУЮ ПОМОЩЬ В КАКОМ-ЛИБО УЧРЕЖДЕНИИ?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299" type="#_x0000_t75" style="width:20.15pt;height:17.85pt" o:ole="">
            <v:imagedata r:id="rId6" o:title=""/>
          </v:shape>
          <w:control r:id="rId40" w:name="DefaultOcxName38" w:shapeid="_x0000_i129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Нет, ему уже платит государство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02" type="#_x0000_t75" style="width:20.15pt;height:17.85pt" o:ole="">
            <v:imagedata r:id="rId6" o:title=""/>
          </v:shape>
          <w:control r:id="rId41" w:name="DefaultOcxName39" w:shapeid="_x0000_i130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Да, я считаю, что иногда стоит благодарить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05" type="#_x0000_t75" style="width:20.15pt;height:17.85pt" o:ole="">
            <v:imagedata r:id="rId6" o:title=""/>
          </v:shape>
          <w:control r:id="rId42" w:name="DefaultOcxName40" w:shapeid="_x0000_i130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Считаю, что благодарить стоит всегда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08" type="#_x0000_t75" style="width:20.15pt;height:17.85pt" o:ole="">
            <v:imagedata r:id="rId6" o:title=""/>
          </v:shape>
          <w:control r:id="rId43" w:name="DefaultOcxName41" w:shapeid="_x0000_i130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 хотел бы отвечать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СТАЛКИВАЛИСЬ ЛИ ВЫ ЛИЧНО С ФАКТАМИ КОРРУПЦИИ?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11" type="#_x0000_t75" style="width:20.15pt;height:17.85pt" o:ole="">
            <v:imagedata r:id="rId44" o:title=""/>
          </v:shape>
          <w:control r:id="rId45" w:name="DefaultOcxName42" w:shapeid="_x0000_i131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14" type="#_x0000_t75" style="width:20.15pt;height:17.85pt" o:ole="">
            <v:imagedata r:id="rId44" o:title=""/>
          </v:shape>
          <w:control r:id="rId46" w:name="DefaultOcxName43" w:shapeid="_x0000_i131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ПРИХОДИЛОСЬ ЛИ ВАМ ДАВАТЬ ВЗЯТКУ?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17" type="#_x0000_t75" style="width:20.15pt;height:17.85pt" o:ole="">
            <v:imagedata r:id="rId44" o:title=""/>
          </v:shape>
          <w:control r:id="rId47" w:name="DefaultOcxName44" w:shapeid="_x0000_i131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Да, приходилось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20" type="#_x0000_t75" style="width:20.15pt;height:17.85pt" o:ole="">
            <v:imagedata r:id="rId44" o:title=""/>
          </v:shape>
          <w:control r:id="rId48" w:name="DefaultOcxName45" w:shapeid="_x0000_i132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</w:t>
      </w:r>
      <w:r w:rsidR="005F098B" w:rsidRPr="005F098B">
        <w:rPr>
          <w:rFonts w:ascii="Times New Roman" w:hAnsi="Times New Roman" w:cs="Times New Roman"/>
          <w:sz w:val="24"/>
          <w:szCs w:val="24"/>
          <w:lang w:eastAsia="ru-RU"/>
        </w:rPr>
        <w:t>, не приходилось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ПРИ РЕШЕНИИ КАКОЙ ПРОБЛЕМЫ ИЛИ В КАКОЙ СИТУАЦИИ ПРОИЗОШЁЛ СЛУЧАЙ, КОГДА ВАМ ПРИШЛОСЬ ДАВАТЬ ВЗЯТКУ?</w:t>
      </w:r>
      <w:r w:rsidR="00D858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(ответ на данный вопрос дается в случае, положительного ответа на вопрос 9)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23" type="#_x0000_t75" style="width:20.15pt;height:17.85pt" o:ole="">
            <v:imagedata r:id="rId6" o:title=""/>
          </v:shape>
          <w:control r:id="rId49" w:name="DefaultOcxName55" w:shapeid="_x0000_i132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Устройство ребёнка в дошкольное учреждение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26" type="#_x0000_t75" style="width:20.15pt;height:17.85pt" o:ole="">
            <v:imagedata r:id="rId6" o:title=""/>
          </v:shape>
          <w:control r:id="rId50" w:name="DefaultOcxName56" w:shapeid="_x0000_i132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Оформление пособий, выплат и т.д.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29" type="#_x0000_t75" style="width:20.15pt;height:17.85pt" o:ole="">
            <v:imagedata r:id="rId6" o:title=""/>
          </v:shape>
          <w:control r:id="rId51" w:name="DefaultOcxName57" w:shapeid="_x0000_i132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Решение проблем в связи с призывом на военную службу</w:t>
      </w:r>
    </w:p>
    <w:p w:rsidR="00BC5ED1" w:rsidRPr="005F098B" w:rsidRDefault="00BC5ED1" w:rsidP="005F098B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32" type="#_x0000_t75" style="width:20.15pt;height:17.85pt" o:ole="">
            <v:imagedata r:id="rId6" o:title=""/>
          </v:shape>
          <w:control r:id="rId52" w:name="DefaultOcxName58" w:shapeid="_x0000_i133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 Приобретение земельного участка (для дачи, жилищного строительства, личного </w:t>
      </w:r>
      <w:r w:rsidR="005F098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подсобного хозяйства), оформление, передача прав и т.д.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35" type="#_x0000_t75" style="width:20.15pt;height:17.85pt" o:ole="">
            <v:imagedata r:id="rId6" o:title=""/>
          </v:shape>
          <w:control r:id="rId53" w:name="DefaultOcxName59" w:shapeid="_x0000_i133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Получение помощи в медицинских учреждениях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38" type="#_x0000_t75" style="width:20.15pt;height:17.85pt" o:ole="">
            <v:imagedata r:id="rId6" o:title=""/>
          </v:shape>
          <w:control r:id="rId54" w:name="DefaultOcxName60" w:shapeid="_x0000_i133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 Урегулирование ситуации в </w: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ГИБДД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, получение водительского удостоверения и др.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41" type="#_x0000_t75" style="width:20.15pt;height:17.85pt" o:ole="">
            <v:imagedata r:id="rId6" o:title=""/>
          </v:shape>
          <w:control r:id="rId55" w:name="DefaultOcxName61" w:shapeid="_x0000_i134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 Получение помощи и защита </w:t>
      </w:r>
      <w:r w:rsidR="00103A2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47DC0" w:rsidRPr="005F098B">
        <w:rPr>
          <w:rFonts w:ascii="Times New Roman" w:hAnsi="Times New Roman" w:cs="Times New Roman"/>
          <w:sz w:val="24"/>
          <w:szCs w:val="24"/>
          <w:lang w:eastAsia="ru-RU"/>
        </w:rPr>
        <w:t>олиции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44" type="#_x0000_t75" style="width:20.15pt;height:17.85pt" o:ole="">
            <v:imagedata r:id="rId6" o:title=""/>
          </v:shape>
          <w:control r:id="rId56" w:name="DefaultOcxName62" w:shapeid="_x0000_i134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 Ускорение предоставления услуг, получение документов, </w: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связанных с регистрацией сделок с недвижимостью в Росреестре.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47" type="#_x0000_t75" style="width:20.15pt;height:17.85pt" o:ole="">
            <v:imagedata r:id="rId6" o:title=""/>
          </v:shape>
          <w:control r:id="rId57" w:name="DefaultOcxName63" w:shapeid="_x0000_i134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Добиться справедливости или желаемого результата в суде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50" type="#_x0000_t75" style="width:20.15pt;height:17.85pt" o:ole="">
            <v:imagedata r:id="rId6" o:title=""/>
          </v:shape>
          <w:control r:id="rId58" w:name="DefaultOcxName64" w:shapeid="_x0000_i135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Другое (напишите)</w:t>
      </w:r>
    </w:p>
    <w:p w:rsidR="004A776F" w:rsidRDefault="004A776F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ВЗЯТКУ, КАКОГО ВИДА ВАМ ПРИХОДИЛОСЬ ДАВАТЬ?</w:t>
      </w:r>
      <w:r w:rsidR="00D858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(ответ на данный вопрос дается в случае, положительного ответа на вопрос 9)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lastRenderedPageBreak/>
        <w:object w:dxaOrig="225" w:dyaOrig="225">
          <v:shape id="_x0000_i1353" type="#_x0000_t75" style="width:20.15pt;height:17.85pt" o:ole="">
            <v:imagedata r:id="rId6" o:title=""/>
          </v:shape>
          <w:control r:id="rId59" w:name="DefaultOcxName65" w:shapeid="_x0000_i135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Конфеты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56" type="#_x0000_t75" style="width:20.15pt;height:17.85pt" o:ole="">
            <v:imagedata r:id="rId6" o:title=""/>
          </v:shape>
          <w:control r:id="rId60" w:name="DefaultOcxName66" w:shapeid="_x0000_i135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Спиртные напитки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59" type="#_x0000_t75" style="width:20.15pt;height:17.85pt" o:ole="">
            <v:imagedata r:id="rId6" o:title=""/>
          </v:shape>
          <w:control r:id="rId61" w:name="DefaultOcxName67" w:shapeid="_x0000_i135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Кофе, чай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62" type="#_x0000_t75" style="width:20.15pt;height:17.85pt" o:ole="">
            <v:imagedata r:id="rId6" o:title=""/>
          </v:shape>
          <w:control r:id="rId62" w:name="DefaultOcxName68" w:shapeid="_x0000_i136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Цветы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65" type="#_x0000_t75" style="width:20.15pt;height:17.85pt" o:ole="">
            <v:imagedata r:id="rId6" o:title=""/>
          </v:shape>
          <w:control r:id="rId63" w:name="DefaultOcxName69" w:shapeid="_x0000_i136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Деньги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68" type="#_x0000_t75" style="width:20.15pt;height:17.85pt" o:ole="">
            <v:imagedata r:id="rId6" o:title=""/>
          </v:shape>
          <w:control r:id="rId64" w:name="DefaultOcxName70" w:shapeid="_x0000_i136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Фрукты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71" type="#_x0000_t75" style="width:20.15pt;height:17.85pt" o:ole="">
            <v:imagedata r:id="rId6" o:title=""/>
          </v:shape>
          <w:control r:id="rId65" w:name="DefaultOcxName71" w:shapeid="_x0000_i137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Сувениры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74" type="#_x0000_t75" style="width:20.15pt;height:17.85pt" o:ole="">
            <v:imagedata r:id="rId6" o:title=""/>
          </v:shape>
          <w:control r:id="rId66" w:name="DefaultOcxName72" w:shapeid="_x0000_i137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Продукты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77" type="#_x0000_t75" style="width:20.15pt;height:17.85pt" o:ole="">
            <v:imagedata r:id="rId6" o:title=""/>
          </v:shape>
          <w:control r:id="rId67" w:name="DefaultOcxName74" w:shapeid="_x0000_i1377"/>
        </w:object>
      </w:r>
      <w:r w:rsidR="00430618">
        <w:rPr>
          <w:rFonts w:ascii="Times New Roman" w:hAnsi="Times New Roman" w:cs="Times New Roman"/>
          <w:sz w:val="24"/>
          <w:szCs w:val="24"/>
          <w:lang w:eastAsia="ru-RU"/>
        </w:rPr>
        <w:t> Не давал</w:t>
      </w:r>
      <w:r w:rsidR="00416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061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а) «подарков»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80" type="#_x0000_t75" style="width:20.15pt;height:17.85pt" o:ole="">
            <v:imagedata r:id="rId6" o:title=""/>
          </v:shape>
          <w:control r:id="rId68" w:name="DefaultOcxName75" w:shapeid="_x0000_i138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Другое (напишите)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СТАЛКИВАЛИСЬ ЛИ ВЫ СО СЛУЧАЯМИ ВЫМОГАТЕЛЬСТВА </w:t>
      </w:r>
      <w:r w:rsidR="00DD114B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ДАРЕНИЙ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СО СТОРОНЫ ПРЕДСТАВИТЕЛЕЙ ОРГАНОВ ВЛАСТИ?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83" type="#_x0000_t75" style="width:20.15pt;height:17.85pt" o:ole="">
            <v:imagedata r:id="rId44" o:title=""/>
          </v:shape>
          <w:control r:id="rId69" w:name="DefaultOcxName89" w:shapeid="_x0000_i138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Нет, таких случаев не было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86" type="#_x0000_t75" style="width:20.15pt;height:17.85pt" o:ole="">
            <v:imagedata r:id="rId44" o:title=""/>
          </v:shape>
          <w:control r:id="rId70" w:name="DefaultOcxName90" w:shapeid="_x0000_i138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Да, такие случаи были</w:t>
      </w:r>
    </w:p>
    <w:p w:rsidR="005F098B" w:rsidRPr="003D68C0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89" type="#_x0000_t75" style="width:20.15pt;height:17.85pt" o:ole="">
            <v:imagedata r:id="rId44" o:title=""/>
          </v:shape>
          <w:control r:id="rId71" w:name="DefaultOcxName91" w:shapeid="_x0000_i138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РАБОТНИКИ КАКИХ СТРУКТУР ВЫМОГАЛИ ВЗЯТКУ?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92" type="#_x0000_t75" style="width:20.15pt;height:17.85pt" o:ole="">
            <v:imagedata r:id="rId6" o:title=""/>
          </v:shape>
          <w:control r:id="rId72" w:name="DefaultOcxName92" w:shapeid="_x0000_i139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Г</w: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ИБДД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95" type="#_x0000_t75" style="width:20.15pt;height:17.85pt" o:ole="">
            <v:imagedata r:id="rId6" o:title=""/>
          </v:shape>
          <w:control r:id="rId73" w:name="DefaultOcxName93" w:shapeid="_x0000_i139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Медицинские работники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398" type="#_x0000_t75" style="width:20.15pt;height:17.85pt" o:ole="">
            <v:imagedata r:id="rId6" o:title=""/>
          </v:shape>
          <w:control r:id="rId74" w:name="DefaultOcxName94" w:shapeid="_x0000_i1398"/>
        </w:object>
      </w:r>
      <w:r w:rsidR="008C3B23" w:rsidRPr="005F09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Работники</w:t>
      </w:r>
      <w:r w:rsidR="008C3B23" w:rsidRPr="005F0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C3B23" w:rsidRPr="005F09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организаций</w:t>
      </w:r>
      <w:r w:rsidR="008C3B23" w:rsidRPr="005F0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осуществляющих </w:t>
      </w:r>
      <w:r w:rsidR="008C3B23" w:rsidRPr="005F09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образовательную</w:t>
      </w:r>
      <w:r w:rsidR="008C3B23" w:rsidRPr="005F0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деятельность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01" type="#_x0000_t75" style="width:20.15pt;height:17.85pt" o:ole="">
            <v:imagedata r:id="rId6" o:title=""/>
          </v:shape>
          <w:control r:id="rId75" w:name="DefaultOcxName95" w:shapeid="_x0000_i1401"/>
        </w:objec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органов внутренних дел</w:t>
      </w:r>
      <w:r w:rsidR="00DD114B"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3B23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04" type="#_x0000_t75" style="width:20.15pt;height:17.85pt" o:ole="">
            <v:imagedata r:id="rId6" o:title=""/>
          </v:shape>
          <w:control r:id="rId76" w:name="DefaultOcxName98" w:shapeid="_x0000_i1404"/>
        </w:object>
      </w:r>
      <w:r w:rsidR="005F098B"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Сотрудники </w:t>
      </w:r>
      <w:r w:rsidR="0041695B">
        <w:rPr>
          <w:rFonts w:ascii="Times New Roman" w:hAnsi="Times New Roman" w:cs="Times New Roman"/>
          <w:sz w:val="24"/>
          <w:szCs w:val="24"/>
          <w:lang w:eastAsia="ru-RU"/>
        </w:rPr>
        <w:t>налоговых инспекций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07" type="#_x0000_t75" style="width:20.15pt;height:17.85pt" o:ole="">
            <v:imagedata r:id="rId6" o:title=""/>
          </v:shape>
          <w:control r:id="rId77" w:name="DefaultOcxName100" w:shapeid="_x0000_i1407"/>
        </w:objec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Муниципальные служащие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10" type="#_x0000_t75" style="width:20.15pt;height:17.85pt" o:ole="">
            <v:imagedata r:id="rId6" o:title=""/>
          </v:shape>
          <w:control r:id="rId78" w:name="DefaultOcxName102" w:shapeid="_x0000_i1410"/>
        </w:object>
      </w:r>
      <w:r w:rsidR="00430618">
        <w:rPr>
          <w:rFonts w:ascii="Times New Roman" w:hAnsi="Times New Roman" w:cs="Times New Roman"/>
          <w:sz w:val="24"/>
          <w:szCs w:val="24"/>
          <w:lang w:eastAsia="ru-RU"/>
        </w:rPr>
        <w:t>Сотрудники п</w: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рокуратуры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13" type="#_x0000_t75" style="width:20.15pt;height:17.85pt" o:ole="">
            <v:imagedata r:id="rId6" o:title=""/>
          </v:shape>
          <w:control r:id="rId79" w:name="DefaultOcxName103" w:shapeid="_x0000_i1413"/>
        </w:objec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подразделений по вопросам миграции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16" type="#_x0000_t75" style="width:20.15pt;height:17.85pt" o:ole="">
            <v:imagedata r:id="rId6" o:title=""/>
          </v:shape>
          <w:control r:id="rId80" w:name="DefaultOcxName108" w:shapeid="_x0000_i1416"/>
        </w:object>
      </w:r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Сотрудники </w:t>
      </w:r>
      <w:proofErr w:type="spellStart"/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73415D" w:rsidRPr="005F098B">
        <w:rPr>
          <w:rFonts w:ascii="Times New Roman" w:hAnsi="Times New Roman" w:cs="Times New Roman"/>
          <w:sz w:val="24"/>
          <w:szCs w:val="24"/>
          <w:lang w:eastAsia="ru-RU"/>
        </w:rPr>
        <w:t>, Кадастровой палаты</w:t>
      </w:r>
    </w:p>
    <w:p w:rsidR="0073415D" w:rsidRPr="005F098B" w:rsidRDefault="0073415D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19" type="#_x0000_t75" style="width:20.15pt;height:17.85pt" o:ole="">
            <v:imagedata r:id="rId6" o:title=""/>
          </v:shape>
          <w:control r:id="rId81" w:name="DefaultOcxName1311" w:shapeid="_x0000_i1419"/>
        </w:object>
      </w:r>
      <w:r w:rsidR="008C3B23"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П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енсионного фонда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22" type="#_x0000_t75" style="width:20.15pt;height:17.85pt" o:ole="">
            <v:imagedata r:id="rId6" o:title=""/>
          </v:shape>
          <w:control r:id="rId82" w:name="DefaultOcxName1092" w:shapeid="_x0000_i142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судов</w:t>
      </w:r>
    </w:p>
    <w:p w:rsidR="003D68C0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25" type="#_x0000_t75" style="width:20.15pt;height:17.85pt" o:ole="">
            <v:imagedata r:id="rId6" o:title=""/>
          </v:shape>
          <w:control r:id="rId83" w:name="DefaultOcxName109" w:shapeid="_x0000_i142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Другое (напишите)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СОГЛАСНЫ ЛИ ВЫ ЗАЯВЛЯТЬ В СООТВЕТСТВУЮЩИЕ ОРГАНЫ О СЛУЧАЯХ КОРРУПЦИИ?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28" type="#_x0000_t75" style="width:20.15pt;height:17.85pt" o:ole="">
            <v:imagedata r:id="rId44" o:title=""/>
          </v:shape>
          <w:control r:id="rId84" w:name="DefaultOcxName110" w:shapeid="_x0000_i142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31" type="#_x0000_t75" style="width:20.15pt;height:17.85pt" o:ole="">
            <v:imagedata r:id="rId44" o:title=""/>
          </v:shape>
          <w:control r:id="rId85" w:name="DefaultOcxName111" w:shapeid="_x0000_i143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34" type="#_x0000_t75" style="width:20.15pt;height:17.85pt" o:ole="">
            <v:imagedata r:id="rId44" o:title=""/>
          </v:shape>
          <w:control r:id="rId86" w:name="DefaultOcxName112" w:shapeid="_x0000_i143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D68C0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37" type="#_x0000_t75" style="width:20.15pt;height:17.85pt" o:ole="">
            <v:imagedata r:id="rId44" o:title=""/>
          </v:shape>
          <w:control r:id="rId87" w:name="DefaultOcxName113" w:shapeid="_x0000_i143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 хотел бы отвечать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ЕСЛИ ДА, ТО КАК: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40" type="#_x0000_t75" style="width:20.15pt;height:17.85pt" o:ole="">
            <v:imagedata r:id="rId44" o:title=""/>
          </v:shape>
          <w:control r:id="rId88" w:name="DefaultOcxName114" w:shapeid="_x0000_i144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Анонимно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43" type="#_x0000_t75" style="width:20.15pt;height:17.85pt" o:ole="">
            <v:imagedata r:id="rId44" o:title=""/>
          </v:shape>
          <w:control r:id="rId89" w:name="DefaultOcxName115" w:shapeid="_x0000_i144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Открыто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16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ХОТЕЛИ БЫ ВЫ, ЧТОБЫ ЛИЦО, ПОЛУЧИВШЕЕ ВЗЯТКУ, ПОНЕСЛО ЗА ЭТО ОТВЕТСТВЕННОСТЬ, ПРЕДУСМОТРЕННУЮ ЗАКОНОМ?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lastRenderedPageBreak/>
        <w:object w:dxaOrig="225" w:dyaOrig="225">
          <v:shape id="_x0000_i1446" type="#_x0000_t75" style="width:20.15pt;height:17.85pt" o:ole="">
            <v:imagedata r:id="rId44" o:title=""/>
          </v:shape>
          <w:control r:id="rId90" w:name="DefaultOcxName116" w:shapeid="_x0000_i144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Да, я готов оказывать любое содействие в этом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49" type="#_x0000_t75" style="width:20.15pt;height:17.85pt" o:ole="">
            <v:imagedata r:id="rId44" o:title=""/>
          </v:shape>
          <w:control r:id="rId91" w:name="DefaultOcxName117" w:shapeid="_x0000_i144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Да, я бы оказал содействие, если бы знал, куда и как обратиться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52" type="#_x0000_t75" style="width:20.15pt;height:17.85pt" o:ole="">
            <v:imagedata r:id="rId44" o:title=""/>
          </v:shape>
          <w:control r:id="rId92" w:name="DefaultOcxName118" w:shapeid="_x0000_i145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Да, если буду уверен, что моё содействие не повлечёт неприятных последствий для меня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55" type="#_x0000_t75" style="width:20.15pt;height:17.85pt" o:ole="">
            <v:imagedata r:id="rId44" o:title=""/>
          </v:shape>
          <w:control r:id="rId93" w:name="DefaultOcxName119" w:shapeid="_x0000_i145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Нет, так как не хочу быть задействован в этом</w:t>
      </w:r>
    </w:p>
    <w:p w:rsidR="005F098B" w:rsidRPr="003D68C0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58" type="#_x0000_t75" style="width:20.15pt;height:17.85pt" o:ole="">
            <v:imagedata r:id="rId44" o:title=""/>
          </v:shape>
          <w:control r:id="rId94" w:name="DefaultOcxName120" w:shapeid="_x0000_i1458"/>
        </w:object>
      </w:r>
      <w:r w:rsidR="005F098B" w:rsidRPr="005F098B">
        <w:rPr>
          <w:rFonts w:ascii="Times New Roman" w:hAnsi="Times New Roman" w:cs="Times New Roman"/>
          <w:sz w:val="24"/>
          <w:szCs w:val="24"/>
          <w:lang w:eastAsia="ru-RU"/>
        </w:rPr>
        <w:t> Мне это безразлично</w:t>
      </w:r>
    </w:p>
    <w:p w:rsidR="008C3B23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17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ПО ВАШЕМУ МНЕНИЮ, ПРЕДСТАВИТЕЛИ КАКИХ ПРОФЕССИЙ НАИБОЛЕЕ КОРРУМПИРОВАНЫ?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61" type="#_x0000_t75" style="width:20.15pt;height:17.85pt" o:ole="">
            <v:imagedata r:id="rId6" o:title=""/>
          </v:shape>
          <w:control r:id="rId95" w:name="DefaultOcxName921" w:shapeid="_x0000_i146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ГИБДД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64" type="#_x0000_t75" style="width:20.15pt;height:17.85pt" o:ole="">
            <v:imagedata r:id="rId6" o:title=""/>
          </v:shape>
          <w:control r:id="rId96" w:name="DefaultOcxName931" w:shapeid="_x0000_i146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Медицинские работники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67" type="#_x0000_t75" style="width:20.15pt;height:17.85pt" o:ole="">
            <v:imagedata r:id="rId6" o:title=""/>
          </v:shape>
          <w:control r:id="rId97" w:name="DefaultOcxName941" w:shapeid="_x0000_i1467"/>
        </w:object>
      </w:r>
      <w:r w:rsidRPr="005F09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Работники</w:t>
      </w:r>
      <w:r w:rsidRPr="005F0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F09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организаций</w:t>
      </w:r>
      <w:r w:rsidRPr="005F0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осуществляющих </w:t>
      </w:r>
      <w:r w:rsidRPr="005F09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образовательную</w:t>
      </w:r>
      <w:r w:rsidRPr="005F0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деятельность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70" type="#_x0000_t75" style="width:20.15pt;height:17.85pt" o:ole="">
            <v:imagedata r:id="rId6" o:title=""/>
          </v:shape>
          <w:control r:id="rId98" w:name="DefaultOcxName951" w:shapeid="_x0000_i147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Сотрудники органов внутренних дел 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73" type="#_x0000_t75" style="width:20.15pt;height:17.85pt" o:ole="">
            <v:imagedata r:id="rId6" o:title=""/>
          </v:shape>
          <w:control r:id="rId99" w:name="DefaultOcxName981" w:shapeid="_x0000_i1473"/>
        </w:object>
      </w:r>
      <w:r w:rsidR="005F098B"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Сотрудники </w:t>
      </w:r>
      <w:r w:rsidR="0041695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алоговы</w:t>
      </w:r>
      <w:r w:rsidR="0041695B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 инспекци</w:t>
      </w:r>
      <w:r w:rsidR="0041695B">
        <w:rPr>
          <w:rFonts w:ascii="Times New Roman" w:hAnsi="Times New Roman" w:cs="Times New Roman"/>
          <w:sz w:val="24"/>
          <w:szCs w:val="24"/>
          <w:lang w:eastAsia="ru-RU"/>
        </w:rPr>
        <w:t>й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76" type="#_x0000_t75" style="width:20.15pt;height:17.85pt" o:ole="">
            <v:imagedata r:id="rId6" o:title=""/>
          </v:shape>
          <w:control r:id="rId100" w:name="DefaultOcxName1001" w:shapeid="_x0000_i147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Муниципальные служащие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79" type="#_x0000_t75" style="width:20.15pt;height:17.85pt" o:ole="">
            <v:imagedata r:id="rId6" o:title=""/>
          </v:shape>
          <w:control r:id="rId101" w:name="DefaultOcxName1021" w:shapeid="_x0000_i1479"/>
        </w:object>
      </w:r>
      <w:r w:rsidR="00430618">
        <w:rPr>
          <w:rFonts w:ascii="Times New Roman" w:hAnsi="Times New Roman" w:cs="Times New Roman"/>
          <w:sz w:val="24"/>
          <w:szCs w:val="24"/>
          <w:lang w:eastAsia="ru-RU"/>
        </w:rPr>
        <w:t>Сотрудники п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рокуратуры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82" type="#_x0000_t75" style="width:20.15pt;height:17.85pt" o:ole="">
            <v:imagedata r:id="rId6" o:title=""/>
          </v:shape>
          <w:control r:id="rId102" w:name="DefaultOcxName1031" w:shapeid="_x0000_i148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подразделений по вопросам миграции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85" type="#_x0000_t75" style="width:20.15pt;height:17.85pt" o:ole="">
            <v:imagedata r:id="rId6" o:title=""/>
          </v:shape>
          <w:control r:id="rId103" w:name="DefaultOcxName1081" w:shapeid="_x0000_i148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Сотрудники </w:t>
      </w:r>
      <w:proofErr w:type="spellStart"/>
      <w:r w:rsidRPr="005F098B">
        <w:rPr>
          <w:rFonts w:ascii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5F098B">
        <w:rPr>
          <w:rFonts w:ascii="Times New Roman" w:hAnsi="Times New Roman" w:cs="Times New Roman"/>
          <w:sz w:val="24"/>
          <w:szCs w:val="24"/>
          <w:lang w:eastAsia="ru-RU"/>
        </w:rPr>
        <w:t>, Кадастровой палаты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88" type="#_x0000_t75" style="width:20.15pt;height:17.85pt" o:ole="">
            <v:imagedata r:id="rId6" o:title=""/>
          </v:shape>
          <w:control r:id="rId104" w:name="DefaultOcxName13111" w:shapeid="_x0000_i148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Пенсионного фонда</w:t>
      </w:r>
    </w:p>
    <w:p w:rsidR="008C3B23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91" type="#_x0000_t75" style="width:20.15pt;height:17.85pt" o:ole="">
            <v:imagedata r:id="rId6" o:title=""/>
          </v:shape>
          <w:control r:id="rId105" w:name="DefaultOcxName10921" w:shapeid="_x0000_i149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Сотрудники судов</w:t>
      </w:r>
    </w:p>
    <w:p w:rsidR="005F098B" w:rsidRPr="005F098B" w:rsidRDefault="008C3B23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94" type="#_x0000_t75" style="width:20.15pt;height:17.85pt" o:ole="">
            <v:imagedata r:id="rId6" o:title=""/>
          </v:shape>
          <w:control r:id="rId106" w:name="DefaultOcxName1091" w:shapeid="_x0000_i149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Другое (напишите)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18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73A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УДОВЛЕТВ</w:t>
      </w:r>
      <w:r w:rsidR="0073415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ОР</w:t>
      </w:r>
      <w:r w:rsidR="001E73A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ЕННЫ ЛИ ВЫ ИНФОРМАЦИОННОЙ ОТКРЫТОСТЬЮ ДЕЯТЕЛЬНОСТИ ОРГАНОВ МЕСТНОГО САМОУПРАВЛЕНИЯ ЕГОРЛЫСКОГО РАЙОНА?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497" type="#_x0000_t75" style="width:20.15pt;height:17.85pt" o:ole="">
            <v:imagedata r:id="rId44" o:title=""/>
          </v:shape>
          <w:control r:id="rId107" w:name="DefaultOcxName138" w:shapeid="_x0000_i149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00" type="#_x0000_t75" style="width:20.15pt;height:17.85pt" o:ole="">
            <v:imagedata r:id="rId44" o:title=""/>
          </v:shape>
          <w:control r:id="rId108" w:name="DefaultOcxName139" w:shapeid="_x0000_i150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3D68C0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03" type="#_x0000_t75" style="width:20.15pt;height:17.85pt" o:ole="">
            <v:imagedata r:id="rId44" o:title=""/>
          </v:shape>
          <w:control r:id="rId109" w:name="DefaultOcxName140" w:shapeid="_x0000_i150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A5F86" w:rsidRPr="005F098B">
        <w:rPr>
          <w:rFonts w:ascii="Times New Roman" w:hAnsi="Times New Roman" w:cs="Times New Roman"/>
          <w:sz w:val="24"/>
          <w:szCs w:val="24"/>
          <w:lang w:eastAsia="ru-RU"/>
        </w:rPr>
        <w:t>Другое (напишите)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19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52FF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КАК ВЫ ОЦЕНИВАЕТЕ ЭФФЕКТИВНОСТЬ АНТИКОРРУПЦИОННЫХ МЕР В ЕГОРЛЫКСКОМ РАЙОНЕ?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06" type="#_x0000_t75" style="width:20.15pt;height:17.85pt" o:ole="">
            <v:imagedata r:id="rId6" o:title=""/>
          </v:shape>
          <w:control r:id="rId110" w:name="DefaultOcxName141" w:shapeid="_x0000_i150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52613" w:rsidRPr="005F098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D52FF" w:rsidRPr="005F098B">
        <w:rPr>
          <w:rFonts w:ascii="Times New Roman" w:hAnsi="Times New Roman" w:cs="Times New Roman"/>
          <w:sz w:val="24"/>
          <w:szCs w:val="24"/>
          <w:lang w:eastAsia="ru-RU"/>
        </w:rPr>
        <w:t>ысокая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09" type="#_x0000_t75" style="width:20.15pt;height:17.85pt" o:ole="">
            <v:imagedata r:id="rId6" o:title=""/>
          </v:shape>
          <w:control r:id="rId111" w:name="DefaultOcxName142" w:shapeid="_x0000_i150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52613" w:rsidRPr="005F098B">
        <w:rPr>
          <w:rFonts w:ascii="Times New Roman" w:hAnsi="Times New Roman" w:cs="Times New Roman"/>
          <w:sz w:val="24"/>
          <w:szCs w:val="24"/>
          <w:lang w:eastAsia="ru-RU"/>
        </w:rPr>
        <w:t>Выше среднего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12" type="#_x0000_t75" style="width:20.15pt;height:17.85pt" o:ole="">
            <v:imagedata r:id="rId6" o:title=""/>
          </v:shape>
          <w:control r:id="rId112" w:name="DefaultOcxName143" w:shapeid="_x0000_i151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52613" w:rsidRPr="005F098B">
        <w:rPr>
          <w:rFonts w:ascii="Times New Roman" w:hAnsi="Times New Roman" w:cs="Times New Roman"/>
          <w:sz w:val="24"/>
          <w:szCs w:val="24"/>
          <w:lang w:eastAsia="ru-RU"/>
        </w:rPr>
        <w:t>Средняя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15" type="#_x0000_t75" style="width:20.15pt;height:17.85pt" o:ole="">
            <v:imagedata r:id="rId6" o:title=""/>
          </v:shape>
          <w:control r:id="rId113" w:name="DefaultOcxName144" w:shapeid="_x0000_i151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52613" w:rsidRPr="005F098B">
        <w:rPr>
          <w:rFonts w:ascii="Times New Roman" w:hAnsi="Times New Roman" w:cs="Times New Roman"/>
          <w:sz w:val="24"/>
          <w:szCs w:val="24"/>
          <w:lang w:eastAsia="ru-RU"/>
        </w:rPr>
        <w:t>Ниже среднего</w:t>
      </w:r>
    </w:p>
    <w:p w:rsidR="005F098B" w:rsidRPr="003D68C0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18" type="#_x0000_t75" style="width:20.15pt;height:17.85pt" o:ole="">
            <v:imagedata r:id="rId6" o:title=""/>
          </v:shape>
          <w:control r:id="rId114" w:name="DefaultOcxName145" w:shapeid="_x0000_i151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E0752" w:rsidRPr="005F098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A52613" w:rsidRPr="005F098B">
        <w:rPr>
          <w:rFonts w:ascii="Times New Roman" w:hAnsi="Times New Roman" w:cs="Times New Roman"/>
          <w:sz w:val="24"/>
          <w:szCs w:val="24"/>
          <w:lang w:eastAsia="ru-RU"/>
        </w:rPr>
        <w:t>изкая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КАКОВЫ НА ВАШ ВЗГЛЯД ОСНОВНЫЕ ПОСЛЕДСТВИЯ КОРРУПЦИИ?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21" type="#_x0000_t75" style="width:20.15pt;height:17.85pt" o:ole="">
            <v:imagedata r:id="rId6" o:title=""/>
          </v:shape>
          <w:control r:id="rId115" w:name="DefaultOcxName148" w:shapeid="_x0000_i152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Нарушение прав людей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24" type="#_x0000_t75" style="width:20.15pt;height:17.85pt" o:ole="">
            <v:imagedata r:id="rId6" o:title=""/>
          </v:shape>
          <w:control r:id="rId116" w:name="DefaultOcxName149" w:shapeid="_x0000_i152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Социальное расслоение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27" type="#_x0000_t75" style="width:20.15pt;height:17.85pt" o:ole="">
            <v:imagedata r:id="rId6" o:title=""/>
          </v:shape>
          <w:control r:id="rId117" w:name="DefaultOcxName150" w:shapeid="_x0000_i152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Рост преступности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30" type="#_x0000_t75" style="width:20.15pt;height:17.85pt" o:ole="">
            <v:imagedata r:id="rId6" o:title=""/>
          </v:shape>
          <w:control r:id="rId118" w:name="DefaultOcxName151" w:shapeid="_x0000_i153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Потеря доверия граждан к государству</w:t>
      </w:r>
    </w:p>
    <w:p w:rsidR="005F098B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33" type="#_x0000_t75" style="width:20.15pt;height:17.85pt" o:ole="">
            <v:imagedata r:id="rId6" o:title=""/>
          </v:shape>
          <w:control r:id="rId119" w:name="DefaultOcxName152" w:shapeid="_x0000_i153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Подрыв экономики государства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ЧТО, НА ВАШ ВЗГЛЯД, НЕОБХОДИМО ПРЕДПРИНЯТЬ, ЧТОБЫ КОРРУПЦИОНЕРОВ И ВЗЯТОЧНИКОВ СТАЛО МЕНЬШЕ?</w:t>
      </w:r>
    </w:p>
    <w:p w:rsidR="00BC5ED1" w:rsidRPr="005F098B" w:rsidRDefault="00BC5ED1" w:rsidP="00430618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36" type="#_x0000_t75" style="width:20.15pt;height:17.85pt" o:ole="">
            <v:imagedata r:id="rId44" o:title=""/>
          </v:shape>
          <w:control r:id="rId120" w:name="DefaultOcxName153" w:shapeid="_x0000_i153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Проводить агитационную работу с населением по формирован</w:t>
      </w:r>
      <w:r w:rsidR="00430618">
        <w:rPr>
          <w:rFonts w:ascii="Times New Roman" w:hAnsi="Times New Roman" w:cs="Times New Roman"/>
          <w:sz w:val="24"/>
          <w:szCs w:val="24"/>
          <w:lang w:eastAsia="ru-RU"/>
        </w:rPr>
        <w:t xml:space="preserve">ию нетерпимости к </w: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проявлениям коррупции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39" type="#_x0000_t75" style="width:20.15pt;height:17.85pt" o:ole="">
            <v:imagedata r:id="rId44" o:title=""/>
          </v:shape>
          <w:control r:id="rId121" w:name="DefaultOcxName154" w:shapeid="_x0000_i153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Повысить правовую грамотность населения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42" type="#_x0000_t75" style="width:20.15pt;height:17.85pt" o:ole="">
            <v:imagedata r:id="rId44" o:title=""/>
          </v:shape>
          <w:control r:id="rId122" w:name="DefaultOcxName155" w:shapeid="_x0000_i154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Ужесточить законодательство по борьбе с коррупцией</w:t>
      </w:r>
    </w:p>
    <w:p w:rsidR="00BC5ED1" w:rsidRPr="005F098B" w:rsidRDefault="00BC5ED1" w:rsidP="00430618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45" type="#_x0000_t75" style="width:20.15pt;height:17.85pt" o:ole="">
            <v:imagedata r:id="rId44" o:title=""/>
          </v:shape>
          <w:control r:id="rId123" w:name="DefaultOcxName156" w:shapeid="_x0000_i154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Повысить эффективность деятельности правоохранительных органов по борьбе с коррупционерами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48" type="#_x0000_t75" style="width:20.15pt;height:17.85pt" o:ole="">
            <v:imagedata r:id="rId44" o:title=""/>
          </v:shape>
          <w:control r:id="rId124" w:name="DefaultOcxName157" w:shapeid="_x0000_i154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Шире освещать антикоррупционную деятельность в средствах массовой информации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51" type="#_x0000_t75" style="width:20.15pt;height:17.85pt" o:ole="">
            <v:imagedata r:id="rId44" o:title=""/>
          </v:shape>
          <w:control r:id="rId125" w:name="DefaultOcxName158" w:shapeid="_x0000_i155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Жёстко контролировать распределение и расход бюджетных средств</w:t>
      </w:r>
    </w:p>
    <w:p w:rsidR="00E554B5" w:rsidRPr="005F098B" w:rsidRDefault="00E554B5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54" type="#_x0000_t75" style="width:20.15pt;height:17.85pt" o:ole="">
            <v:imagedata r:id="rId44" o:title=""/>
          </v:shape>
          <w:control r:id="rId126" w:name="DefaultOcxName1581" w:shapeid="_x0000_i155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Другое (напишите)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F43BD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ВАШ ПОЛ: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57" type="#_x0000_t75" style="width:20.15pt;height:17.85pt" o:ole="">
            <v:imagedata r:id="rId44" o:title=""/>
          </v:shape>
          <w:control r:id="rId127" w:name="DefaultOcxName160" w:shapeid="_x0000_i155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Мужской</w:t>
      </w:r>
    </w:p>
    <w:p w:rsidR="002C1913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60" type="#_x0000_t75" style="width:20.15pt;height:17.85pt" o:ole="">
            <v:imagedata r:id="rId44" o:title=""/>
          </v:shape>
          <w:control r:id="rId128" w:name="DefaultOcxName161" w:shapeid="_x0000_i156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Женский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23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ВАШ ВОЗРАСТ: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63" type="#_x0000_t75" style="width:20.15pt;height:17.85pt" o:ole="">
            <v:imagedata r:id="rId44" o:title=""/>
          </v:shape>
          <w:control r:id="rId129" w:name="DefaultOcxName162" w:shapeid="_x0000_i1563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До 20 лет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66" type="#_x0000_t75" style="width:20.15pt;height:17.85pt" o:ole="">
            <v:imagedata r:id="rId44" o:title=""/>
          </v:shape>
          <w:control r:id="rId130" w:name="DefaultOcxName163" w:shapeid="_x0000_i156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20-29 лет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69" type="#_x0000_t75" style="width:20.15pt;height:17.85pt" o:ole="">
            <v:imagedata r:id="rId44" o:title=""/>
          </v:shape>
          <w:control r:id="rId131" w:name="DefaultOcxName164" w:shapeid="_x0000_i156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30-39 лет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72" type="#_x0000_t75" style="width:20.15pt;height:17.85pt" o:ole="">
            <v:imagedata r:id="rId44" o:title=""/>
          </v:shape>
          <w:control r:id="rId132" w:name="DefaultOcxName165" w:shapeid="_x0000_i157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40-49 лет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75" type="#_x0000_t75" style="width:20.15pt;height:17.85pt" o:ole="">
            <v:imagedata r:id="rId44" o:title=""/>
          </v:shape>
          <w:control r:id="rId133" w:name="DefaultOcxName166" w:shapeid="_x0000_i157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50-59 лет</w:t>
      </w:r>
    </w:p>
    <w:p w:rsidR="003D68C0" w:rsidRPr="003D68C0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78" type="#_x0000_t75" style="width:20.15pt;height:17.85pt" o:ole="">
            <v:imagedata r:id="rId44" o:title=""/>
          </v:shape>
          <w:control r:id="rId134" w:name="DefaultOcxName167" w:shapeid="_x0000_i157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60 лет и старше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24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ВАШЕ ОБРАЗОВАНИЕ: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81" type="#_x0000_t75" style="width:20.15pt;height:17.85pt" o:ole="">
            <v:imagedata r:id="rId44" o:title=""/>
          </v:shape>
          <w:control r:id="rId135" w:name="DefaultOcxName168" w:shapeid="_x0000_i1581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Неполное среднее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84" type="#_x0000_t75" style="width:20.15pt;height:17.85pt" o:ole="">
            <v:imagedata r:id="rId44" o:title=""/>
          </v:shape>
          <w:control r:id="rId136" w:name="DefaultOcxName169" w:shapeid="_x0000_i1584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Среднее общее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87" type="#_x0000_t75" style="width:20.15pt;height:17.85pt" o:ole="">
            <v:imagedata r:id="rId44" o:title=""/>
          </v:shape>
          <w:control r:id="rId137" w:name="DefaultOcxName170" w:shapeid="_x0000_i1587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Среднее специальное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90" type="#_x0000_t75" style="width:20.15pt;height:17.85pt" o:ole="">
            <v:imagedata r:id="rId44" o:title=""/>
          </v:shape>
          <w:control r:id="rId138" w:name="DefaultOcxName172" w:shapeid="_x0000_i1590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Высшее</w:t>
      </w:r>
    </w:p>
    <w:p w:rsidR="00644721" w:rsidRPr="005F098B" w:rsidRDefault="00644721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25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ВАШЕ СОЦИАЛЬНО-ПРОФЕССИОНАЛЬНОЕ ПОЛОЖЕНИЕ: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93" type="#_x0000_t75" style="width:20.15pt;height:17.85pt" o:ole="">
            <v:imagedata r:id="rId44" o:title=""/>
          </v:shape>
          <w:control r:id="rId139" w:name="DefaultOcxName173" w:shapeid="_x0000_i1593"/>
        </w:object>
      </w:r>
      <w:r w:rsidR="0052700D" w:rsidRPr="005F098B">
        <w:rPr>
          <w:rFonts w:ascii="Times New Roman" w:hAnsi="Times New Roman" w:cs="Times New Roman"/>
          <w:sz w:val="24"/>
          <w:szCs w:val="24"/>
          <w:lang w:eastAsia="ru-RU"/>
        </w:rPr>
        <w:t xml:space="preserve"> Рабочий 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96" type="#_x0000_t75" style="width:20.15pt;height:17.85pt" o:ole="">
            <v:imagedata r:id="rId44" o:title=""/>
          </v:shape>
          <w:control r:id="rId140" w:name="DefaultOcxName175" w:shapeid="_x0000_i1596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Служащий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599" type="#_x0000_t75" style="width:20.15pt;height:17.85pt" o:ole="">
            <v:imagedata r:id="rId44" o:title=""/>
          </v:shape>
          <w:control r:id="rId141" w:name="DefaultOcxName176" w:shapeid="_x0000_i1599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Предприниматель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602" type="#_x0000_t75" style="width:20.15pt;height:17.85pt" o:ole="">
            <v:imagedata r:id="rId44" o:title=""/>
          </v:shape>
          <w:control r:id="rId142" w:name="DefaultOcxName178" w:shapeid="_x0000_i1602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Рабочий села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605" type="#_x0000_t75" style="width:20.15pt;height:17.85pt" o:ole="">
            <v:imagedata r:id="rId44" o:title=""/>
          </v:shape>
          <w:control r:id="rId143" w:name="DefaultOcxName180" w:shapeid="_x0000_i1605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Пенсионер</w:t>
      </w:r>
    </w:p>
    <w:p w:rsidR="003615B9" w:rsidRDefault="00BC5ED1" w:rsidP="005F098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sz w:val="24"/>
          <w:szCs w:val="24"/>
        </w:rPr>
        <w:object w:dxaOrig="225" w:dyaOrig="225">
          <v:shape id="_x0000_i1608" type="#_x0000_t75" style="width:20.15pt;height:17.85pt" o:ole="">
            <v:imagedata r:id="rId44" o:title=""/>
          </v:shape>
          <w:control r:id="rId144" w:name="DefaultOcxName181" w:shapeid="_x0000_i1608"/>
        </w:object>
      </w:r>
      <w:r w:rsidRPr="005F098B">
        <w:rPr>
          <w:rFonts w:ascii="Times New Roman" w:hAnsi="Times New Roman" w:cs="Times New Roman"/>
          <w:sz w:val="24"/>
          <w:szCs w:val="24"/>
          <w:lang w:eastAsia="ru-RU"/>
        </w:rPr>
        <w:t> Безработный</w:t>
      </w:r>
    </w:p>
    <w:p w:rsidR="00BC5ED1" w:rsidRPr="005F098B" w:rsidRDefault="006F43BD" w:rsidP="005F098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26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C3B23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ED1" w:rsidRPr="005F098B">
        <w:rPr>
          <w:rFonts w:ascii="Times New Roman" w:hAnsi="Times New Roman" w:cs="Times New Roman"/>
          <w:b/>
          <w:sz w:val="24"/>
          <w:szCs w:val="24"/>
          <w:lang w:eastAsia="ru-RU"/>
        </w:rPr>
        <w:t>ВАШИ ПРЕДЛОЖЕНИЯ ПО СНИЖЕНИЮ УРОВНЯ КОРРУПЦИИ:</w:t>
      </w:r>
    </w:p>
    <w:p w:rsidR="00BC5ED1" w:rsidRPr="005F098B" w:rsidRDefault="00BC5ED1" w:rsidP="005F098B">
      <w:pPr>
        <w:pStyle w:val="a8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5F098B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C27A6F" w:rsidRPr="005F098B" w:rsidRDefault="00C27A6F" w:rsidP="005F098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D5E8C" w:rsidRPr="005F098B" w:rsidRDefault="005D5E8C" w:rsidP="005F098B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5D5E8C" w:rsidRPr="005F098B" w:rsidSect="0070780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774"/>
    <w:multiLevelType w:val="hybridMultilevel"/>
    <w:tmpl w:val="4FDC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D1E"/>
    <w:multiLevelType w:val="hybridMultilevel"/>
    <w:tmpl w:val="C824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517"/>
    <w:multiLevelType w:val="hybridMultilevel"/>
    <w:tmpl w:val="26DE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0A"/>
    <w:rsid w:val="000613CD"/>
    <w:rsid w:val="00086536"/>
    <w:rsid w:val="0009340A"/>
    <w:rsid w:val="00094135"/>
    <w:rsid w:val="00103A26"/>
    <w:rsid w:val="00133351"/>
    <w:rsid w:val="00144ED8"/>
    <w:rsid w:val="001A02FF"/>
    <w:rsid w:val="001E0752"/>
    <w:rsid w:val="001E73AD"/>
    <w:rsid w:val="001F05E1"/>
    <w:rsid w:val="0020155F"/>
    <w:rsid w:val="002C1913"/>
    <w:rsid w:val="002D174E"/>
    <w:rsid w:val="00325376"/>
    <w:rsid w:val="0034582B"/>
    <w:rsid w:val="003615B9"/>
    <w:rsid w:val="003A3048"/>
    <w:rsid w:val="003D52FF"/>
    <w:rsid w:val="003D68C0"/>
    <w:rsid w:val="0041695B"/>
    <w:rsid w:val="00430618"/>
    <w:rsid w:val="00461240"/>
    <w:rsid w:val="00490B71"/>
    <w:rsid w:val="004A5F86"/>
    <w:rsid w:val="004A776F"/>
    <w:rsid w:val="004B37B5"/>
    <w:rsid w:val="00506F56"/>
    <w:rsid w:val="0052700D"/>
    <w:rsid w:val="00536CE3"/>
    <w:rsid w:val="005D5E8C"/>
    <w:rsid w:val="005F098B"/>
    <w:rsid w:val="00644721"/>
    <w:rsid w:val="00665AF2"/>
    <w:rsid w:val="006F43BD"/>
    <w:rsid w:val="00707808"/>
    <w:rsid w:val="0073415D"/>
    <w:rsid w:val="0073765B"/>
    <w:rsid w:val="007F68CE"/>
    <w:rsid w:val="00812B13"/>
    <w:rsid w:val="008A7EEB"/>
    <w:rsid w:val="008C3B23"/>
    <w:rsid w:val="00947DC0"/>
    <w:rsid w:val="00987ABA"/>
    <w:rsid w:val="00A35F20"/>
    <w:rsid w:val="00A52613"/>
    <w:rsid w:val="00A74658"/>
    <w:rsid w:val="00A80084"/>
    <w:rsid w:val="00B01A56"/>
    <w:rsid w:val="00B25AB9"/>
    <w:rsid w:val="00B73640"/>
    <w:rsid w:val="00BA7113"/>
    <w:rsid w:val="00BC04A0"/>
    <w:rsid w:val="00BC5ED1"/>
    <w:rsid w:val="00C274ED"/>
    <w:rsid w:val="00C27A6F"/>
    <w:rsid w:val="00C512BB"/>
    <w:rsid w:val="00CC072E"/>
    <w:rsid w:val="00CF40B9"/>
    <w:rsid w:val="00D64E75"/>
    <w:rsid w:val="00D8589E"/>
    <w:rsid w:val="00DD114B"/>
    <w:rsid w:val="00E554B5"/>
    <w:rsid w:val="00EA0F12"/>
    <w:rsid w:val="00EA17BD"/>
    <w:rsid w:val="00EB4EEE"/>
    <w:rsid w:val="00EB6338"/>
    <w:rsid w:val="00F272F1"/>
    <w:rsid w:val="00F72CDD"/>
    <w:rsid w:val="00F9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,"/>
  <w:listSeparator w:val=";"/>
  <w14:docId w14:val="5032672C"/>
  <w15:docId w15:val="{E807AFD9-8268-47A8-83A9-5E0C3EA8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58"/>
  </w:style>
  <w:style w:type="paragraph" w:styleId="1">
    <w:name w:val="heading 1"/>
    <w:basedOn w:val="a"/>
    <w:link w:val="10"/>
    <w:uiPriority w:val="9"/>
    <w:qFormat/>
    <w:rsid w:val="00BC5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5ED1"/>
  </w:style>
  <w:style w:type="paragraph" w:customStyle="1" w:styleId="msonormal0">
    <w:name w:val="msonormal"/>
    <w:basedOn w:val="a"/>
    <w:rsid w:val="00BC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C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ED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5E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5E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5E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5E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17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put-group-title">
    <w:name w:val="input-group-title"/>
    <w:basedOn w:val="a0"/>
    <w:rsid w:val="00EA17BD"/>
  </w:style>
  <w:style w:type="paragraph" w:styleId="a5">
    <w:name w:val="Balloon Text"/>
    <w:basedOn w:val="a"/>
    <w:link w:val="a6"/>
    <w:uiPriority w:val="99"/>
    <w:semiHidden/>
    <w:unhideWhenUsed/>
    <w:rsid w:val="0070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8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3B23"/>
    <w:pPr>
      <w:ind w:left="720"/>
      <w:contextualSpacing/>
    </w:pPr>
  </w:style>
  <w:style w:type="paragraph" w:styleId="a8">
    <w:name w:val="No Spacing"/>
    <w:uiPriority w:val="1"/>
    <w:qFormat/>
    <w:rsid w:val="005F0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7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0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491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11469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81172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01057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91115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30164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81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57964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54862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80341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1292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44151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20780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372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24053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0921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3439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4308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9807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21868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5069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47184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41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59564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13307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71651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55022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1838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7886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16133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20995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11237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202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445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74125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25314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83858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96906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374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42833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288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60432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2745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27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6466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558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502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53139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008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2397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7250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584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8840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613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11538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92679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0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309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72328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79050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24583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8598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508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16451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608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187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82525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19623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2057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91399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57563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44192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07157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2863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68184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6068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43034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397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8988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9466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90893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74267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11864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65089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4943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02583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49463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3962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49888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76314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362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1692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8293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71927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0050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974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3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4937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676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9701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62689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32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20578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06738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68715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56207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83407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61456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6253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8380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42429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1347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540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0952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66657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4887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33651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1593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6440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87232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9796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31244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55027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84494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08468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74021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31990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24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7196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210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671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732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50292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5381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4372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71514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4937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8298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00571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290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039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5102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91283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24681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296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14657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80388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0819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36447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23119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0943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78544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57739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65718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00912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70173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4426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16827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6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0161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12610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2068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41401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815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9938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797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33777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1092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4275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2773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583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14682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0812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21844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19919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354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8835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840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48452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52872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838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29954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62179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888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19800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3354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2620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40044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7897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6531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407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505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83604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8933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4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5572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04341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4395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5259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49441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336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78598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1546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3677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567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44471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05169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937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9098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1234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85642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04848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00038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58406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60147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89667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72602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0944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574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9201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34079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2283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97650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63" Type="http://schemas.openxmlformats.org/officeDocument/2006/relationships/control" Target="activeX/activeX56.xml"/><Relationship Id="rId84" Type="http://schemas.openxmlformats.org/officeDocument/2006/relationships/control" Target="activeX/activeX77.xml"/><Relationship Id="rId138" Type="http://schemas.openxmlformats.org/officeDocument/2006/relationships/control" Target="activeX/activeX131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53" Type="http://schemas.openxmlformats.org/officeDocument/2006/relationships/control" Target="activeX/activeX46.xml"/><Relationship Id="rId74" Type="http://schemas.openxmlformats.org/officeDocument/2006/relationships/control" Target="activeX/activeX67.xml"/><Relationship Id="rId128" Type="http://schemas.openxmlformats.org/officeDocument/2006/relationships/control" Target="activeX/activeX121.xml"/><Relationship Id="rId5" Type="http://schemas.openxmlformats.org/officeDocument/2006/relationships/webSettings" Target="webSettings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40" Type="http://schemas.openxmlformats.org/officeDocument/2006/relationships/control" Target="activeX/activeX133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44" Type="http://schemas.openxmlformats.org/officeDocument/2006/relationships/image" Target="media/image2.wmf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numbering" Target="numbering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3" Type="http://schemas.openxmlformats.org/officeDocument/2006/relationships/styles" Target="styles.xml"/><Relationship Id="rId25" Type="http://schemas.openxmlformats.org/officeDocument/2006/relationships/control" Target="activeX/activeX19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5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43" Type="http://schemas.openxmlformats.org/officeDocument/2006/relationships/control" Target="activeX/activeX136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26" Type="http://schemas.openxmlformats.org/officeDocument/2006/relationships/control" Target="activeX/activeX20.xml"/><Relationship Id="rId47" Type="http://schemas.openxmlformats.org/officeDocument/2006/relationships/control" Target="activeX/activeX40.xml"/><Relationship Id="rId68" Type="http://schemas.openxmlformats.org/officeDocument/2006/relationships/control" Target="activeX/activeX61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6" Type="http://schemas.openxmlformats.org/officeDocument/2006/relationships/control" Target="activeX/activeX10.xml"/><Relationship Id="rId37" Type="http://schemas.openxmlformats.org/officeDocument/2006/relationships/control" Target="activeX/activeX31.xml"/><Relationship Id="rId58" Type="http://schemas.openxmlformats.org/officeDocument/2006/relationships/control" Target="activeX/activeX51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44" Type="http://schemas.openxmlformats.org/officeDocument/2006/relationships/control" Target="activeX/activeX1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A8FA-FAFB-49B1-983F-4BE2A766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cp:lastPrinted>2024-12-13T07:21:00Z</cp:lastPrinted>
  <dcterms:created xsi:type="dcterms:W3CDTF">2025-12-11T09:58:00Z</dcterms:created>
  <dcterms:modified xsi:type="dcterms:W3CDTF">2025-12-11T09:58:00Z</dcterms:modified>
</cp:coreProperties>
</file>